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AB4A" w14:textId="77777777" w:rsidR="00BD1D81" w:rsidRDefault="00BD1D81" w:rsidP="00BD1D81">
      <w:pPr>
        <w:jc w:val="center"/>
      </w:pPr>
      <w:r>
        <w:rPr>
          <w:noProof/>
        </w:rPr>
        <w:drawing>
          <wp:inline distT="0" distB="0" distL="0" distR="0" wp14:anchorId="70B818B8" wp14:editId="4226C56D">
            <wp:extent cx="551508" cy="666750"/>
            <wp:effectExtent l="0" t="0" r="127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02" cy="7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</w:t>
      </w:r>
      <w:r>
        <w:t xml:space="preserve"> </w:t>
      </w:r>
    </w:p>
    <w:p w14:paraId="506EF3BD" w14:textId="397A7AA3" w:rsidR="00BD1D81" w:rsidRDefault="00BD1D81" w:rsidP="00BD1D81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336427">
        <w:rPr>
          <w:rFonts w:cstheme="minorHAnsi"/>
          <w:b/>
          <w:bCs/>
          <w:i/>
          <w:iCs/>
          <w:sz w:val="28"/>
          <w:szCs w:val="28"/>
        </w:rPr>
        <w:t>Real Academia de Jurisprudencia y Legislación de España</w:t>
      </w:r>
    </w:p>
    <w:p w14:paraId="2ABF990E" w14:textId="02E4F0D6" w:rsidR="00BD613F" w:rsidRDefault="00BD613F" w:rsidP="00BD1D81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 Sección</w:t>
      </w:r>
      <w:r w:rsidR="003760C1">
        <w:rPr>
          <w:rFonts w:cstheme="minorHAnsi"/>
          <w:b/>
          <w:bCs/>
          <w:i/>
          <w:iCs/>
          <w:sz w:val="28"/>
          <w:szCs w:val="28"/>
        </w:rPr>
        <w:t xml:space="preserve"> Sexta</w:t>
      </w:r>
      <w:r w:rsidR="00421B6F">
        <w:rPr>
          <w:rFonts w:cstheme="minorHAnsi"/>
          <w:b/>
          <w:bCs/>
          <w:i/>
          <w:iCs/>
          <w:sz w:val="28"/>
          <w:szCs w:val="28"/>
        </w:rPr>
        <w:t>:</w:t>
      </w:r>
      <w:r>
        <w:rPr>
          <w:rFonts w:cstheme="minorHAnsi"/>
          <w:b/>
          <w:bCs/>
          <w:i/>
          <w:iCs/>
          <w:sz w:val="28"/>
          <w:szCs w:val="28"/>
        </w:rPr>
        <w:t xml:space="preserve"> Derecho Internacional Privado</w:t>
      </w:r>
      <w:r w:rsidR="00D8665C">
        <w:rPr>
          <w:rFonts w:cstheme="minorHAnsi"/>
          <w:b/>
          <w:bCs/>
          <w:i/>
          <w:iCs/>
          <w:sz w:val="28"/>
          <w:szCs w:val="28"/>
        </w:rPr>
        <w:t xml:space="preserve"> </w:t>
      </w:r>
    </w:p>
    <w:p w14:paraId="09B8E0FD" w14:textId="43F6B06D" w:rsidR="007A4398" w:rsidRDefault="0063521B" w:rsidP="007A4398">
      <w:pPr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                                                    </w:t>
      </w:r>
      <w:r w:rsidR="00C04A1A">
        <w:rPr>
          <w:rFonts w:cstheme="minorHAnsi"/>
          <w:sz w:val="28"/>
          <w:szCs w:val="28"/>
        </w:rPr>
        <w:t xml:space="preserve">                </w:t>
      </w:r>
      <w:r w:rsidRPr="00F44BDE">
        <w:rPr>
          <w:rFonts w:cstheme="minorHAnsi"/>
          <w:sz w:val="24"/>
          <w:szCs w:val="24"/>
        </w:rPr>
        <w:t xml:space="preserve">Sesión </w:t>
      </w:r>
      <w:proofErr w:type="spellStart"/>
      <w:r w:rsidRPr="007C671F">
        <w:rPr>
          <w:rFonts w:cstheme="minorHAnsi"/>
          <w:i/>
          <w:iCs/>
          <w:sz w:val="24"/>
          <w:szCs w:val="24"/>
        </w:rPr>
        <w:t>on</w:t>
      </w:r>
      <w:proofErr w:type="spellEnd"/>
      <w:r w:rsidRPr="007C671F">
        <w:rPr>
          <w:rFonts w:cstheme="minorHAnsi"/>
          <w:i/>
          <w:iCs/>
          <w:sz w:val="24"/>
          <w:szCs w:val="24"/>
        </w:rPr>
        <w:t xml:space="preserve"> line</w:t>
      </w:r>
      <w:r w:rsidRPr="00F44BDE">
        <w:rPr>
          <w:rFonts w:cstheme="minorHAnsi"/>
          <w:sz w:val="24"/>
          <w:szCs w:val="24"/>
        </w:rPr>
        <w:t xml:space="preserve">: </w:t>
      </w:r>
      <w:r w:rsidR="007A4398">
        <w:rPr>
          <w:rFonts w:cstheme="minorHAnsi"/>
          <w:sz w:val="24"/>
          <w:szCs w:val="24"/>
        </w:rPr>
        <w:t>8</w:t>
      </w:r>
      <w:r w:rsidRPr="00F44BDE">
        <w:rPr>
          <w:rFonts w:cstheme="minorHAnsi"/>
          <w:sz w:val="24"/>
          <w:szCs w:val="24"/>
        </w:rPr>
        <w:t xml:space="preserve"> de </w:t>
      </w:r>
      <w:r w:rsidR="007A4398">
        <w:rPr>
          <w:rFonts w:cstheme="minorHAnsi"/>
          <w:sz w:val="24"/>
          <w:szCs w:val="24"/>
        </w:rPr>
        <w:t>marzo</w:t>
      </w:r>
      <w:r w:rsidR="00C83241" w:rsidRPr="00F44BDE">
        <w:rPr>
          <w:rFonts w:cstheme="minorHAnsi"/>
          <w:sz w:val="24"/>
          <w:szCs w:val="24"/>
        </w:rPr>
        <w:t xml:space="preserve"> de</w:t>
      </w:r>
      <w:r w:rsidRPr="00F44BDE">
        <w:rPr>
          <w:rFonts w:cstheme="minorHAnsi"/>
          <w:sz w:val="24"/>
          <w:szCs w:val="24"/>
        </w:rPr>
        <w:t xml:space="preserve"> 202</w:t>
      </w:r>
      <w:r w:rsidR="00C83241" w:rsidRPr="00F44BDE">
        <w:rPr>
          <w:rFonts w:cstheme="minorHAnsi"/>
          <w:sz w:val="24"/>
          <w:szCs w:val="24"/>
        </w:rPr>
        <w:t>2</w:t>
      </w:r>
      <w:r w:rsidRPr="00F44BDE">
        <w:rPr>
          <w:rFonts w:cstheme="minorHAnsi"/>
          <w:sz w:val="24"/>
          <w:szCs w:val="24"/>
        </w:rPr>
        <w:t>, 19</w:t>
      </w:r>
      <w:r w:rsidR="00C410C6">
        <w:rPr>
          <w:rFonts w:cstheme="minorHAnsi"/>
          <w:sz w:val="24"/>
          <w:szCs w:val="24"/>
        </w:rPr>
        <w:t>:00</w:t>
      </w:r>
      <w:r w:rsidRPr="00F44BDE">
        <w:rPr>
          <w:rFonts w:cstheme="minorHAnsi"/>
          <w:sz w:val="24"/>
          <w:szCs w:val="24"/>
        </w:rPr>
        <w:t xml:space="preserve"> horas </w:t>
      </w:r>
    </w:p>
    <w:p w14:paraId="69DB24D4" w14:textId="03941ABA" w:rsidR="007A4398" w:rsidRPr="007A4398" w:rsidRDefault="007A4398" w:rsidP="007A439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</w:t>
      </w:r>
      <w:r w:rsidRPr="007A4398">
        <w:rPr>
          <w:rFonts w:cstheme="minorHAnsi"/>
          <w:b/>
          <w:bCs/>
          <w:sz w:val="24"/>
          <w:szCs w:val="24"/>
        </w:rPr>
        <w:t xml:space="preserve">El CONVENIO DE </w:t>
      </w:r>
      <w:r w:rsidR="00EB529D">
        <w:rPr>
          <w:rFonts w:cstheme="minorHAnsi"/>
          <w:b/>
          <w:bCs/>
          <w:sz w:val="24"/>
          <w:szCs w:val="24"/>
        </w:rPr>
        <w:t>BEIJING</w:t>
      </w:r>
      <w:r w:rsidRPr="007A4398">
        <w:rPr>
          <w:rFonts w:cstheme="minorHAnsi"/>
          <w:b/>
          <w:bCs/>
          <w:sz w:val="24"/>
          <w:szCs w:val="24"/>
        </w:rPr>
        <w:t xml:space="preserve"> (UNCITRAL) SOBRE VENTA JUDICIAL DE BUQUES</w:t>
      </w:r>
    </w:p>
    <w:p w14:paraId="3B4060B3" w14:textId="77777777" w:rsidR="0039605D" w:rsidRDefault="007A4398" w:rsidP="003960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</w:t>
      </w:r>
      <w:r w:rsidR="00B46BEF" w:rsidRPr="00B46BEF">
        <w:rPr>
          <w:rFonts w:cstheme="minorHAnsi"/>
          <w:b/>
          <w:bCs/>
          <w:sz w:val="24"/>
          <w:szCs w:val="24"/>
        </w:rPr>
        <w:t>Coordin</w:t>
      </w:r>
      <w:r w:rsidR="004F0469">
        <w:rPr>
          <w:rFonts w:cstheme="minorHAnsi"/>
          <w:b/>
          <w:bCs/>
          <w:sz w:val="24"/>
          <w:szCs w:val="24"/>
        </w:rPr>
        <w:t>ación,</w:t>
      </w:r>
      <w:r w:rsidR="00B46BEF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B46BEF" w:rsidRPr="007A4398">
        <w:rPr>
          <w:rFonts w:cstheme="minorHAnsi"/>
          <w:b/>
          <w:bCs/>
          <w:sz w:val="24"/>
          <w:szCs w:val="24"/>
        </w:rPr>
        <w:t>Ana Fernandez-Tresguerres</w:t>
      </w:r>
      <w:r w:rsidR="00B46BEF" w:rsidRPr="00B46BEF">
        <w:rPr>
          <w:rFonts w:cstheme="minorHAnsi"/>
          <w:sz w:val="24"/>
          <w:szCs w:val="24"/>
        </w:rPr>
        <w:t>,</w:t>
      </w:r>
      <w:r w:rsidR="00B46BEF">
        <w:rPr>
          <w:rFonts w:cstheme="minorHAnsi"/>
          <w:sz w:val="24"/>
          <w:szCs w:val="24"/>
        </w:rPr>
        <w:t xml:space="preserve"> </w:t>
      </w:r>
      <w:r w:rsidR="00B46BEF" w:rsidRPr="00B46BEF">
        <w:rPr>
          <w:rFonts w:cstheme="minorHAnsi"/>
          <w:sz w:val="24"/>
          <w:szCs w:val="24"/>
        </w:rPr>
        <w:t>Presidenta de la Sección.</w:t>
      </w:r>
    </w:p>
    <w:p w14:paraId="338498F2" w14:textId="45012E79" w:rsidR="007A4398" w:rsidRDefault="007A4398" w:rsidP="0039605D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Dirección: Jesús Casas</w:t>
      </w:r>
      <w:r>
        <w:rPr>
          <w:rFonts w:cstheme="minorHAnsi"/>
          <w:sz w:val="24"/>
          <w:szCs w:val="24"/>
        </w:rPr>
        <w:t>,</w:t>
      </w:r>
      <w:r w:rsidR="00FA7B20">
        <w:rPr>
          <w:rFonts w:cstheme="minorHAnsi"/>
          <w:sz w:val="24"/>
          <w:szCs w:val="24"/>
        </w:rPr>
        <w:t xml:space="preserve"> </w:t>
      </w:r>
      <w:r w:rsidR="004B7CF5">
        <w:rPr>
          <w:rFonts w:cstheme="minorHAnsi"/>
          <w:sz w:val="24"/>
          <w:szCs w:val="24"/>
        </w:rPr>
        <w:t xml:space="preserve">Vicepresidente Segundo de la </w:t>
      </w:r>
      <w:r w:rsidR="00E6506B">
        <w:rPr>
          <w:rFonts w:cstheme="minorHAnsi"/>
          <w:sz w:val="24"/>
          <w:szCs w:val="24"/>
        </w:rPr>
        <w:t>Asociación</w:t>
      </w:r>
      <w:r w:rsidR="004B7CF5">
        <w:rPr>
          <w:rFonts w:cstheme="minorHAnsi"/>
          <w:sz w:val="24"/>
          <w:szCs w:val="24"/>
        </w:rPr>
        <w:t xml:space="preserve"> Española de Derecho Marítimo. Miembro Titular del Comité Marítimo Internacional. </w:t>
      </w:r>
      <w:r w:rsidRPr="006B7EB9">
        <w:rPr>
          <w:rFonts w:cstheme="minorHAnsi"/>
          <w:sz w:val="24"/>
          <w:szCs w:val="24"/>
        </w:rPr>
        <w:t xml:space="preserve">Director </w:t>
      </w:r>
      <w:proofErr w:type="gramStart"/>
      <w:r w:rsidRPr="006B7EB9">
        <w:rPr>
          <w:rFonts w:cstheme="minorHAnsi"/>
          <w:sz w:val="24"/>
          <w:szCs w:val="24"/>
        </w:rPr>
        <w:t>Master</w:t>
      </w:r>
      <w:proofErr w:type="gramEnd"/>
      <w:r w:rsidRPr="006B7EB9">
        <w:rPr>
          <w:rFonts w:cstheme="minorHAnsi"/>
          <w:sz w:val="24"/>
          <w:szCs w:val="24"/>
        </w:rPr>
        <w:t xml:space="preserve"> D</w:t>
      </w:r>
      <w:r>
        <w:rPr>
          <w:rFonts w:cstheme="minorHAnsi"/>
          <w:sz w:val="24"/>
          <w:szCs w:val="24"/>
        </w:rPr>
        <w:t xml:space="preserve">erecho de los </w:t>
      </w:r>
      <w:r w:rsidRPr="006B7EB9">
        <w:rPr>
          <w:rFonts w:cstheme="minorHAnsi"/>
          <w:sz w:val="24"/>
          <w:szCs w:val="24"/>
        </w:rPr>
        <w:t>Negocios Internacionales. I</w:t>
      </w:r>
      <w:r>
        <w:rPr>
          <w:rFonts w:cstheme="minorHAnsi"/>
          <w:sz w:val="24"/>
          <w:szCs w:val="24"/>
        </w:rPr>
        <w:t>CAM</w:t>
      </w:r>
    </w:p>
    <w:p w14:paraId="7F983F6C" w14:textId="71ADCC54" w:rsidR="00D8665C" w:rsidRPr="00AA6845" w:rsidRDefault="0063521B" w:rsidP="007A4398">
      <w:pPr>
        <w:tabs>
          <w:tab w:val="left" w:pos="8050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21B6F">
        <w:rPr>
          <w:rFonts w:cstheme="minorHAnsi"/>
          <w:b/>
          <w:bCs/>
          <w:sz w:val="24"/>
          <w:szCs w:val="24"/>
        </w:rPr>
        <w:t>INTERVIENEN</w:t>
      </w:r>
    </w:p>
    <w:p w14:paraId="1F04DFF8" w14:textId="79610481" w:rsidR="007A4398" w:rsidRDefault="007A4398" w:rsidP="007C671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ES_tradn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s-ES_tradnl"/>
        </w:rPr>
        <w:t xml:space="preserve">Ann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eastAsia="es-ES_tradnl"/>
        </w:rPr>
        <w:t>Fenech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eastAsia="es-ES_tradnl"/>
        </w:rPr>
        <w:t xml:space="preserve">, </w:t>
      </w:r>
      <w:r w:rsidRPr="007A4398">
        <w:rPr>
          <w:rFonts w:eastAsia="Times New Roman" w:cstheme="minorHAnsi"/>
          <w:color w:val="000000"/>
          <w:sz w:val="24"/>
          <w:szCs w:val="24"/>
          <w:lang w:eastAsia="es-ES_tradnl"/>
        </w:rPr>
        <w:t>Presidenta del Comité Marítimo internacional</w:t>
      </w:r>
    </w:p>
    <w:p w14:paraId="0054082E" w14:textId="30EA9ED9" w:rsidR="00AA6845" w:rsidRDefault="00AA6845" w:rsidP="004F0469">
      <w:pPr>
        <w:spacing w:after="0" w:line="240" w:lineRule="auto"/>
        <w:jc w:val="center"/>
        <w:rPr>
          <w:rFonts w:cstheme="minorHAnsi"/>
          <w:strike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Julio Fuente</w:t>
      </w:r>
      <w:r w:rsidR="0068284A">
        <w:rPr>
          <w:rFonts w:cstheme="minorHAnsi"/>
          <w:b/>
          <w:bCs/>
          <w:sz w:val="24"/>
          <w:szCs w:val="24"/>
        </w:rPr>
        <w:t>s</w:t>
      </w:r>
      <w:r w:rsidRPr="00F44BDE"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S</w:t>
      </w:r>
      <w:r w:rsidRPr="00B46BEF">
        <w:rPr>
          <w:rFonts w:cstheme="minorHAnsi"/>
          <w:sz w:val="24"/>
          <w:szCs w:val="24"/>
        </w:rPr>
        <w:t xml:space="preserve">ubdirector General </w:t>
      </w:r>
      <w:r>
        <w:rPr>
          <w:rFonts w:cstheme="minorHAnsi"/>
          <w:sz w:val="24"/>
          <w:szCs w:val="24"/>
        </w:rPr>
        <w:t xml:space="preserve">de </w:t>
      </w:r>
      <w:r w:rsidRPr="00B46BEF">
        <w:rPr>
          <w:rFonts w:cstheme="minorHAnsi"/>
          <w:sz w:val="24"/>
          <w:szCs w:val="24"/>
        </w:rPr>
        <w:t>normativa y cooperación internacional</w:t>
      </w:r>
      <w:r>
        <w:rPr>
          <w:rFonts w:cstheme="minorHAnsi"/>
          <w:sz w:val="24"/>
          <w:szCs w:val="24"/>
        </w:rPr>
        <w:t>.</w:t>
      </w:r>
      <w:r w:rsidRPr="00B46BEF">
        <w:rPr>
          <w:rFonts w:cstheme="minorHAnsi"/>
          <w:sz w:val="24"/>
          <w:szCs w:val="24"/>
        </w:rPr>
        <w:t xml:space="preserve"> D.G de la Marina Mercante</w:t>
      </w:r>
      <w:r>
        <w:rPr>
          <w:rFonts w:cstheme="minorHAnsi"/>
          <w:sz w:val="24"/>
          <w:szCs w:val="24"/>
        </w:rPr>
        <w:t>.</w:t>
      </w:r>
    </w:p>
    <w:p w14:paraId="68C8C3BA" w14:textId="6977F62B" w:rsidR="00D8665C" w:rsidRPr="007C671F" w:rsidRDefault="00B46BEF" w:rsidP="004F046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s-ES_tradn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s-ES_tradnl"/>
        </w:rPr>
        <w:t>Manuel Alba</w:t>
      </w:r>
      <w:r w:rsidR="00C35200" w:rsidRPr="00F44BDE">
        <w:rPr>
          <w:rFonts w:eastAsia="Times New Roman" w:cstheme="minorHAnsi"/>
          <w:color w:val="000000"/>
          <w:sz w:val="24"/>
          <w:szCs w:val="24"/>
          <w:lang w:eastAsia="es-ES_tradnl"/>
        </w:rPr>
        <w:t>,</w:t>
      </w:r>
      <w:r w:rsidR="00421B6F" w:rsidRPr="00F44BDE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</w:t>
      </w:r>
      <w:r w:rsidR="006B7EB9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Profesor titular </w:t>
      </w:r>
      <w:r w:rsidR="00C35200" w:rsidRPr="00F44BDE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de Derecho </w:t>
      </w:r>
      <w:r w:rsidR="00572CCE">
        <w:rPr>
          <w:rFonts w:eastAsia="Times New Roman" w:cstheme="minorHAnsi"/>
          <w:color w:val="000000"/>
          <w:sz w:val="24"/>
          <w:szCs w:val="24"/>
          <w:lang w:eastAsia="es-ES_tradnl"/>
        </w:rPr>
        <w:t>Mercantil</w:t>
      </w:r>
      <w:r w:rsidR="00304499">
        <w:rPr>
          <w:rFonts w:eastAsia="Times New Roman" w:cstheme="minorHAnsi"/>
          <w:color w:val="000000"/>
          <w:sz w:val="24"/>
          <w:szCs w:val="24"/>
          <w:lang w:eastAsia="es-ES_tradnl"/>
        </w:rPr>
        <w:t>.</w:t>
      </w:r>
      <w:r w:rsidR="00572CCE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</w:t>
      </w:r>
      <w:r w:rsidR="00C35200" w:rsidRPr="00F44BDE">
        <w:rPr>
          <w:rFonts w:eastAsia="Times New Roman" w:cstheme="minorHAnsi"/>
          <w:color w:val="000000"/>
          <w:sz w:val="24"/>
          <w:szCs w:val="24"/>
          <w:lang w:eastAsia="es-ES_tradnl"/>
        </w:rPr>
        <w:t>Univ.</w:t>
      </w:r>
      <w:r w:rsidR="006B7EB9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Carlos III. Madrid</w:t>
      </w:r>
      <w:r w:rsidR="00C35200" w:rsidRPr="00F44BDE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</w:t>
      </w:r>
    </w:p>
    <w:p w14:paraId="6CB93DBB" w14:textId="2FED768C" w:rsidR="007C671F" w:rsidRPr="007C671F" w:rsidRDefault="00BD1D81" w:rsidP="00EA229C">
      <w:pPr>
        <w:tabs>
          <w:tab w:val="left" w:pos="805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A229C">
        <w:rPr>
          <w:rFonts w:cstheme="minorHAnsi"/>
          <w:sz w:val="24"/>
          <w:szCs w:val="24"/>
        </w:rPr>
        <w:tab/>
      </w:r>
      <w:r w:rsidRPr="00EA229C">
        <w:rPr>
          <w:rFonts w:cstheme="minorHAnsi"/>
          <w:sz w:val="24"/>
          <w:szCs w:val="24"/>
        </w:rPr>
        <w:tab/>
      </w:r>
      <w:r w:rsidRPr="00EA229C">
        <w:rPr>
          <w:rFonts w:cstheme="minorHAnsi"/>
          <w:sz w:val="24"/>
          <w:szCs w:val="24"/>
        </w:rPr>
        <w:tab/>
      </w:r>
      <w:r w:rsidR="007C671F">
        <w:rPr>
          <w:rFonts w:cstheme="minorHAnsi"/>
          <w:sz w:val="24"/>
          <w:szCs w:val="24"/>
        </w:rPr>
        <w:t xml:space="preserve">                           </w:t>
      </w:r>
      <w:r w:rsidR="00EA229C" w:rsidRPr="007C671F">
        <w:rPr>
          <w:rFonts w:cstheme="minorHAnsi"/>
          <w:b/>
          <w:bCs/>
          <w:sz w:val="24"/>
          <w:szCs w:val="24"/>
        </w:rPr>
        <w:t>Antonio Pau</w:t>
      </w:r>
    </w:p>
    <w:p w14:paraId="798DA1C9" w14:textId="526AFD4A" w:rsidR="003A52CF" w:rsidRPr="00EA229C" w:rsidRDefault="007C671F" w:rsidP="00EA229C">
      <w:pPr>
        <w:tabs>
          <w:tab w:val="left" w:pos="805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  Académico</w:t>
      </w:r>
      <w:r w:rsidR="00BD1D81" w:rsidRPr="00EA229C">
        <w:rPr>
          <w:rFonts w:cstheme="minorHAnsi"/>
          <w:sz w:val="24"/>
          <w:szCs w:val="24"/>
        </w:rPr>
        <w:t xml:space="preserve"> Secretario-Gene</w:t>
      </w:r>
      <w:r w:rsidR="003A52CF" w:rsidRPr="00EA229C">
        <w:rPr>
          <w:rFonts w:cstheme="minorHAnsi"/>
          <w:sz w:val="24"/>
          <w:szCs w:val="24"/>
        </w:rPr>
        <w:t xml:space="preserve">ral          </w:t>
      </w:r>
    </w:p>
    <w:p w14:paraId="7EC21A9B" w14:textId="677DC153" w:rsidR="0039605D" w:rsidRDefault="007C671F" w:rsidP="0039605D">
      <w:pPr>
        <w:spacing w:line="240" w:lineRule="auto"/>
        <w:rPr>
          <w:rFonts w:ascii="TimesNewRomanPSMT" w:hAnsi="TimesNewRomanPSMT"/>
          <w:color w:val="000000"/>
          <w:sz w:val="21"/>
          <w:szCs w:val="21"/>
        </w:rPr>
      </w:pPr>
      <w:r>
        <w:rPr>
          <w:rFonts w:cstheme="minorHAnsi"/>
          <w:b/>
          <w:bCs/>
          <w:sz w:val="24"/>
          <w:szCs w:val="24"/>
        </w:rPr>
        <w:t>D</w:t>
      </w:r>
      <w:r w:rsidR="00BD1D81" w:rsidRPr="003A52CF">
        <w:rPr>
          <w:rFonts w:cstheme="minorHAnsi"/>
          <w:b/>
          <w:bCs/>
          <w:sz w:val="24"/>
          <w:szCs w:val="24"/>
        </w:rPr>
        <w:t>atos</w:t>
      </w:r>
      <w:r w:rsidR="003A52CF" w:rsidRPr="003A52CF">
        <w:rPr>
          <w:rFonts w:cstheme="minorHAnsi"/>
          <w:b/>
          <w:bCs/>
          <w:sz w:val="24"/>
          <w:szCs w:val="24"/>
        </w:rPr>
        <w:t xml:space="preserve"> </w:t>
      </w:r>
      <w:r w:rsidR="00BD1D81" w:rsidRPr="003A52CF">
        <w:rPr>
          <w:rFonts w:cstheme="minorHAnsi"/>
          <w:b/>
          <w:bCs/>
          <w:sz w:val="24"/>
          <w:szCs w:val="24"/>
        </w:rPr>
        <w:t xml:space="preserve">de acceso a la sesión </w:t>
      </w:r>
      <w:proofErr w:type="gramStart"/>
      <w:r w:rsidR="00EA4DD3" w:rsidRPr="003A52CF">
        <w:rPr>
          <w:rFonts w:cstheme="minorHAnsi"/>
          <w:b/>
          <w:bCs/>
          <w:sz w:val="24"/>
          <w:szCs w:val="24"/>
        </w:rPr>
        <w:t>Zoom</w:t>
      </w:r>
      <w:proofErr w:type="gramEnd"/>
      <w:r w:rsidR="00BD1D81" w:rsidRPr="003A52CF">
        <w:rPr>
          <w:rFonts w:cstheme="minorHAnsi"/>
          <w:sz w:val="24"/>
          <w:szCs w:val="24"/>
        </w:rPr>
        <w:t>:</w:t>
      </w:r>
      <w:r w:rsidR="00EA229C" w:rsidRPr="00EA229C">
        <w:rPr>
          <w:rFonts w:ascii="TimesNewRomanPSMT" w:hAnsi="TimesNewRomanPSMT"/>
          <w:color w:val="000000"/>
          <w:sz w:val="21"/>
          <w:szCs w:val="21"/>
        </w:rPr>
        <w:t xml:space="preserve"> </w:t>
      </w:r>
      <w:r w:rsidR="0039605D">
        <w:rPr>
          <w:rFonts w:ascii="TimesNewRomanPSMT" w:hAnsi="TimesNewRomanPSMT"/>
          <w:color w:val="000000"/>
          <w:sz w:val="21"/>
          <w:szCs w:val="21"/>
        </w:rPr>
        <w:br/>
      </w:r>
      <w:hyperlink r:id="rId8" w:history="1">
        <w:r w:rsidR="0039605D">
          <w:rPr>
            <w:rStyle w:val="Hipervnculo"/>
            <w:rFonts w:ascii="TimesNewRomanPSMT" w:hAnsi="TimesNewRomanPSMT"/>
            <w:sz w:val="21"/>
            <w:szCs w:val="21"/>
          </w:rPr>
          <w:t>https://zoom.us/j/91918121547?pwd=RDdESE9MeHNxS0FHc3VpbUxiN0M0QT09</w:t>
        </w:r>
      </w:hyperlink>
      <w:r w:rsidR="0039605D">
        <w:rPr>
          <w:rFonts w:ascii="TimesNewRomanPSMT" w:hAnsi="TimesNewRomanPSMT"/>
          <w:color w:val="000000"/>
          <w:sz w:val="21"/>
          <w:szCs w:val="21"/>
        </w:rPr>
        <w:t xml:space="preserve">    </w:t>
      </w:r>
      <w:r w:rsidR="0039605D" w:rsidRPr="0039605D">
        <w:rPr>
          <w:rFonts w:ascii="TimesNewRomanPSMT" w:hAnsi="TimesNewRomanPSMT"/>
          <w:b/>
          <w:bCs/>
          <w:color w:val="000000"/>
          <w:sz w:val="21"/>
          <w:szCs w:val="21"/>
        </w:rPr>
        <w:t>ID de reunión</w:t>
      </w:r>
      <w:r w:rsidR="0039605D">
        <w:rPr>
          <w:rFonts w:ascii="TimesNewRomanPSMT" w:hAnsi="TimesNewRomanPSMT"/>
          <w:color w:val="000000"/>
          <w:sz w:val="21"/>
          <w:szCs w:val="21"/>
        </w:rPr>
        <w:t>: 919 1812 1547</w:t>
      </w:r>
    </w:p>
    <w:p w14:paraId="3FA105A3" w14:textId="26C181E0" w:rsidR="00F44BDE" w:rsidRPr="0039605D" w:rsidRDefault="0039605D" w:rsidP="0039605D">
      <w:pPr>
        <w:spacing w:line="240" w:lineRule="auto"/>
        <w:rPr>
          <w:rFonts w:ascii="TimesNewRomanPSMT" w:hAnsi="TimesNewRomanPSMT"/>
          <w:color w:val="000000"/>
          <w:sz w:val="21"/>
          <w:szCs w:val="21"/>
        </w:rPr>
      </w:pPr>
      <w:r w:rsidRPr="0039605D">
        <w:rPr>
          <w:rFonts w:ascii="TimesNewRomanPSMT" w:hAnsi="TimesNewRomanPSMT"/>
          <w:b/>
          <w:bCs/>
          <w:color w:val="000000"/>
          <w:sz w:val="21"/>
          <w:szCs w:val="21"/>
        </w:rPr>
        <w:t>Código de acceso</w:t>
      </w:r>
      <w:r>
        <w:rPr>
          <w:rFonts w:ascii="TimesNewRomanPSMT" w:hAnsi="TimesNewRomanPSMT"/>
          <w:color w:val="000000"/>
          <w:sz w:val="21"/>
          <w:szCs w:val="21"/>
        </w:rPr>
        <w:t xml:space="preserve">: 604442    </w:t>
      </w:r>
      <w:r w:rsidR="00D8665C" w:rsidRPr="007C671F">
        <w:rPr>
          <w:rFonts w:cstheme="minorHAnsi"/>
          <w:b/>
          <w:bCs/>
        </w:rPr>
        <w:t xml:space="preserve">Canal </w:t>
      </w:r>
      <w:r w:rsidRPr="007C671F">
        <w:rPr>
          <w:rFonts w:cstheme="minorHAnsi"/>
          <w:b/>
          <w:bCs/>
          <w:i/>
          <w:iCs/>
        </w:rPr>
        <w:t>YouTube</w:t>
      </w:r>
      <w:r w:rsidR="00421B6F" w:rsidRPr="007C671F">
        <w:rPr>
          <w:rFonts w:cstheme="minorHAnsi"/>
          <w:b/>
          <w:bCs/>
        </w:rPr>
        <w:t xml:space="preserve"> de la Sección</w:t>
      </w:r>
      <w:r w:rsidR="00421B6F" w:rsidRPr="007C671F">
        <w:rPr>
          <w:rFonts w:cstheme="minorHAnsi"/>
        </w:rPr>
        <w:t>:</w:t>
      </w:r>
      <w:r w:rsidR="00421B6F" w:rsidRPr="007C671F">
        <w:rPr>
          <w:rFonts w:cstheme="minorHAnsi"/>
          <w:color w:val="FF0000"/>
        </w:rPr>
        <w:t xml:space="preserve"> </w:t>
      </w:r>
      <w:hyperlink r:id="rId9" w:history="1">
        <w:r w:rsidR="00421B6F" w:rsidRPr="007C671F">
          <w:rPr>
            <w:rStyle w:val="Hipervnculo"/>
            <w:rFonts w:cstheme="minorHAnsi"/>
            <w:shd w:val="clear" w:color="auto" w:fill="FFFFFF"/>
          </w:rPr>
          <w:t>https://www.youtube.com/channel/UCzN5ntGU13wi7xjGTulqKnA</w:t>
        </w:r>
      </w:hyperlink>
      <w:r w:rsidR="00421B6F">
        <w:rPr>
          <w:rFonts w:ascii="Arial" w:hAnsi="Arial" w:cs="Arial"/>
          <w:color w:val="000000"/>
          <w:shd w:val="clear" w:color="auto" w:fill="FFFFFF"/>
        </w:rPr>
        <w:t> </w:t>
      </w:r>
    </w:p>
    <w:p w14:paraId="2118FD62" w14:textId="7A3A56D1" w:rsidR="000F0203" w:rsidRPr="003A52CF" w:rsidRDefault="0039605D" w:rsidP="007C671F">
      <w:pPr>
        <w:jc w:val="center"/>
      </w:pPr>
      <w:r>
        <w:rPr>
          <w:noProof/>
        </w:rPr>
        <w:drawing>
          <wp:inline distT="0" distB="0" distL="0" distR="0" wp14:anchorId="2B217C59" wp14:editId="3EAC35E1">
            <wp:extent cx="1238250" cy="314374"/>
            <wp:effectExtent l="0" t="0" r="0" b="9525"/>
            <wp:docPr id="4" name="Imagen 4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704" cy="32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0203" w:rsidRPr="003A52CF" w:rsidSect="00F371D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D299" w14:textId="77777777" w:rsidR="007A3635" w:rsidRDefault="007A3635" w:rsidP="000F0203">
      <w:pPr>
        <w:spacing w:after="0" w:line="240" w:lineRule="auto"/>
      </w:pPr>
      <w:r>
        <w:separator/>
      </w:r>
    </w:p>
  </w:endnote>
  <w:endnote w:type="continuationSeparator" w:id="0">
    <w:p w14:paraId="37BA3EA6" w14:textId="77777777" w:rsidR="007A3635" w:rsidRDefault="007A3635" w:rsidP="000F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896F" w14:textId="77777777" w:rsidR="007A3635" w:rsidRDefault="007A3635" w:rsidP="000F0203">
      <w:pPr>
        <w:spacing w:after="0" w:line="240" w:lineRule="auto"/>
      </w:pPr>
      <w:r>
        <w:separator/>
      </w:r>
    </w:p>
  </w:footnote>
  <w:footnote w:type="continuationSeparator" w:id="0">
    <w:p w14:paraId="1F916613" w14:textId="77777777" w:rsidR="007A3635" w:rsidRDefault="007A3635" w:rsidP="000F0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7E8B"/>
    <w:multiLevelType w:val="hybridMultilevel"/>
    <w:tmpl w:val="31C26FF0"/>
    <w:lvl w:ilvl="0" w:tplc="177428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9A6CCF"/>
    <w:multiLevelType w:val="hybridMultilevel"/>
    <w:tmpl w:val="241C8908"/>
    <w:lvl w:ilvl="0" w:tplc="0C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C3A86"/>
    <w:multiLevelType w:val="hybridMultilevel"/>
    <w:tmpl w:val="CA98D850"/>
    <w:lvl w:ilvl="0" w:tplc="91C22536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47DB0"/>
    <w:multiLevelType w:val="hybridMultilevel"/>
    <w:tmpl w:val="23FE2F94"/>
    <w:lvl w:ilvl="0" w:tplc="7B4A2642">
      <w:start w:val="4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D2C54B7"/>
    <w:multiLevelType w:val="hybridMultilevel"/>
    <w:tmpl w:val="B8F8A36C"/>
    <w:lvl w:ilvl="0" w:tplc="444C9F82">
      <w:start w:val="4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39836228">
    <w:abstractNumId w:val="0"/>
  </w:num>
  <w:num w:numId="2" w16cid:durableId="546769226">
    <w:abstractNumId w:val="4"/>
  </w:num>
  <w:num w:numId="3" w16cid:durableId="365107830">
    <w:abstractNumId w:val="3"/>
  </w:num>
  <w:num w:numId="4" w16cid:durableId="11421594">
    <w:abstractNumId w:val="1"/>
  </w:num>
  <w:num w:numId="5" w16cid:durableId="2122415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81"/>
    <w:rsid w:val="00042E57"/>
    <w:rsid w:val="00043650"/>
    <w:rsid w:val="00054CB8"/>
    <w:rsid w:val="00062192"/>
    <w:rsid w:val="000F0203"/>
    <w:rsid w:val="0023213C"/>
    <w:rsid w:val="00262CD3"/>
    <w:rsid w:val="002F469F"/>
    <w:rsid w:val="00304499"/>
    <w:rsid w:val="00334F63"/>
    <w:rsid w:val="00336427"/>
    <w:rsid w:val="003760C1"/>
    <w:rsid w:val="00387F49"/>
    <w:rsid w:val="0039605D"/>
    <w:rsid w:val="003A52CF"/>
    <w:rsid w:val="00411382"/>
    <w:rsid w:val="00421B6F"/>
    <w:rsid w:val="00464B62"/>
    <w:rsid w:val="0048047F"/>
    <w:rsid w:val="004A0926"/>
    <w:rsid w:val="004B7CF5"/>
    <w:rsid w:val="004F0469"/>
    <w:rsid w:val="00504E3B"/>
    <w:rsid w:val="00516F28"/>
    <w:rsid w:val="00572CCE"/>
    <w:rsid w:val="005F797D"/>
    <w:rsid w:val="0063521B"/>
    <w:rsid w:val="00675A32"/>
    <w:rsid w:val="0068284A"/>
    <w:rsid w:val="006B20FA"/>
    <w:rsid w:val="006B7EB9"/>
    <w:rsid w:val="006E3A17"/>
    <w:rsid w:val="007A3635"/>
    <w:rsid w:val="007A4398"/>
    <w:rsid w:val="007C0AF4"/>
    <w:rsid w:val="007C671F"/>
    <w:rsid w:val="007F652B"/>
    <w:rsid w:val="00805F9B"/>
    <w:rsid w:val="00823674"/>
    <w:rsid w:val="00831842"/>
    <w:rsid w:val="008B518F"/>
    <w:rsid w:val="008B6A0A"/>
    <w:rsid w:val="009319E5"/>
    <w:rsid w:val="009C4C71"/>
    <w:rsid w:val="00A20D25"/>
    <w:rsid w:val="00AA2873"/>
    <w:rsid w:val="00AA6845"/>
    <w:rsid w:val="00AB2647"/>
    <w:rsid w:val="00B46BEF"/>
    <w:rsid w:val="00B808DB"/>
    <w:rsid w:val="00B91AAF"/>
    <w:rsid w:val="00BA3F25"/>
    <w:rsid w:val="00BC1DC1"/>
    <w:rsid w:val="00BD1D81"/>
    <w:rsid w:val="00BD613F"/>
    <w:rsid w:val="00C04A1A"/>
    <w:rsid w:val="00C13EE8"/>
    <w:rsid w:val="00C35200"/>
    <w:rsid w:val="00C410C6"/>
    <w:rsid w:val="00C83241"/>
    <w:rsid w:val="00CE6E52"/>
    <w:rsid w:val="00D04FA7"/>
    <w:rsid w:val="00D8665C"/>
    <w:rsid w:val="00E6506B"/>
    <w:rsid w:val="00E8092E"/>
    <w:rsid w:val="00EA229C"/>
    <w:rsid w:val="00EA4DD3"/>
    <w:rsid w:val="00EB529D"/>
    <w:rsid w:val="00EC5987"/>
    <w:rsid w:val="00EF0BCB"/>
    <w:rsid w:val="00F44BDE"/>
    <w:rsid w:val="00F62861"/>
    <w:rsid w:val="00F827C9"/>
    <w:rsid w:val="00FA7B20"/>
    <w:rsid w:val="00FB0B41"/>
    <w:rsid w:val="00FB2B1A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1B0E"/>
  <w15:chartTrackingRefBased/>
  <w15:docId w15:val="{33466962-159B-4235-A4EA-57BC681D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D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1D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D1D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2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F0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203"/>
  </w:style>
  <w:style w:type="paragraph" w:styleId="Piedepgina">
    <w:name w:val="footer"/>
    <w:basedOn w:val="Normal"/>
    <w:link w:val="PiedepginaCar"/>
    <w:uiPriority w:val="99"/>
    <w:unhideWhenUsed/>
    <w:rsid w:val="000F0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203"/>
  </w:style>
  <w:style w:type="character" w:customStyle="1" w:styleId="apple-converted-space">
    <w:name w:val="apple-converted-space"/>
    <w:basedOn w:val="Fuentedeprrafopredeter"/>
    <w:rsid w:val="00D8665C"/>
  </w:style>
  <w:style w:type="paragraph" w:styleId="Revisin">
    <w:name w:val="Revision"/>
    <w:hidden/>
    <w:uiPriority w:val="99"/>
    <w:semiHidden/>
    <w:rsid w:val="00D04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1918121547?pwd=RDdESE9MeHNxS0FHc3VpbUxiN0M0Q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zN5ntGU13wi7xjGTulqK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Olgueras Sanchez</dc:creator>
  <cp:keywords/>
  <dc:description/>
  <cp:lastModifiedBy>Ana Fernandez-Tresguerres García</cp:lastModifiedBy>
  <cp:revision>3</cp:revision>
  <dcterms:created xsi:type="dcterms:W3CDTF">2023-02-28T12:01:00Z</dcterms:created>
  <dcterms:modified xsi:type="dcterms:W3CDTF">2023-02-28T12:02:00Z</dcterms:modified>
</cp:coreProperties>
</file>