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6692" w14:textId="5C068686" w:rsidR="00242302" w:rsidRPr="00093193" w:rsidRDefault="00093193" w:rsidP="00242302">
      <w:pPr>
        <w:spacing w:after="120"/>
        <w:jc w:val="center"/>
        <w:rPr>
          <w:rFonts w:ascii="Times New Roman" w:hAnsi="Times New Roman" w:cs="Times New Roman"/>
          <w:b/>
          <w:bCs/>
          <w:smallCaps/>
        </w:rPr>
      </w:pPr>
      <w:r w:rsidRPr="00093193">
        <w:rPr>
          <w:rFonts w:ascii="Times New Roman" w:hAnsi="Times New Roman" w:cs="Times New Roman"/>
          <w:b/>
          <w:bCs/>
          <w:smallCaps/>
        </w:rPr>
        <w:t xml:space="preserve">Asamblea General Ordinaria </w:t>
      </w:r>
      <w:r w:rsidR="00F87EF0">
        <w:rPr>
          <w:rFonts w:ascii="Times New Roman" w:hAnsi="Times New Roman" w:cs="Times New Roman"/>
          <w:b/>
          <w:bCs/>
          <w:smallCaps/>
        </w:rPr>
        <w:t xml:space="preserve">y Extraordinaria </w:t>
      </w:r>
      <w:r w:rsidRPr="00093193">
        <w:rPr>
          <w:rFonts w:ascii="Times New Roman" w:hAnsi="Times New Roman" w:cs="Times New Roman"/>
          <w:b/>
          <w:bCs/>
          <w:smallCaps/>
        </w:rPr>
        <w:t>de la Asociación Española de Derecho Marítimo</w:t>
      </w:r>
    </w:p>
    <w:p w14:paraId="633BB9AE" w14:textId="77777777" w:rsidR="00093193" w:rsidRPr="00093193" w:rsidRDefault="00093193" w:rsidP="00093193">
      <w:pPr>
        <w:spacing w:after="120"/>
        <w:jc w:val="center"/>
        <w:rPr>
          <w:rFonts w:ascii="Times New Roman" w:hAnsi="Times New Roman" w:cs="Times New Roman"/>
          <w:b/>
          <w:bCs/>
          <w:smallCaps/>
        </w:rPr>
      </w:pPr>
    </w:p>
    <w:p w14:paraId="5859A33C" w14:textId="0DAFA5DA" w:rsidR="00BC2D10" w:rsidRPr="00093193" w:rsidRDefault="00BC2D10" w:rsidP="00093193">
      <w:pPr>
        <w:spacing w:after="120"/>
        <w:jc w:val="center"/>
        <w:rPr>
          <w:rFonts w:ascii="Times New Roman" w:hAnsi="Times New Roman" w:cs="Times New Roman"/>
          <w:b/>
          <w:bCs/>
          <w:smallCaps/>
        </w:rPr>
      </w:pPr>
      <w:r w:rsidRPr="00093193">
        <w:rPr>
          <w:rFonts w:ascii="Times New Roman" w:hAnsi="Times New Roman" w:cs="Times New Roman"/>
          <w:b/>
          <w:bCs/>
          <w:smallCaps/>
        </w:rPr>
        <w:t>Nombramiento de representante y delegación de voto</w:t>
      </w:r>
    </w:p>
    <w:p w14:paraId="01D80A2F" w14:textId="77777777" w:rsidR="00BC2D10" w:rsidRPr="00093193" w:rsidRDefault="00BC2D10" w:rsidP="00093193">
      <w:pPr>
        <w:spacing w:after="120"/>
        <w:jc w:val="both"/>
        <w:rPr>
          <w:rFonts w:ascii="Times New Roman" w:hAnsi="Times New Roman" w:cs="Times New Roman"/>
        </w:rPr>
      </w:pPr>
    </w:p>
    <w:p w14:paraId="623F1735" w14:textId="77777777" w:rsidR="00BC2D10" w:rsidRPr="00093193" w:rsidRDefault="00BC2D10" w:rsidP="00093193">
      <w:pPr>
        <w:spacing w:after="120"/>
        <w:jc w:val="both"/>
        <w:rPr>
          <w:rFonts w:ascii="Times New Roman" w:hAnsi="Times New Roman" w:cs="Times New Roman"/>
        </w:rPr>
      </w:pPr>
    </w:p>
    <w:p w14:paraId="296A46C3" w14:textId="26CFA214" w:rsidR="00BC2D10" w:rsidRPr="00093193" w:rsidRDefault="00BC2D10" w:rsidP="00093193">
      <w:pPr>
        <w:spacing w:after="120"/>
        <w:jc w:val="both"/>
        <w:rPr>
          <w:rFonts w:ascii="Times New Roman" w:hAnsi="Times New Roman" w:cs="Times New Roman"/>
        </w:rPr>
      </w:pPr>
      <w:r w:rsidRPr="00093193">
        <w:rPr>
          <w:rFonts w:ascii="Times New Roman" w:hAnsi="Times New Roman" w:cs="Times New Roman"/>
        </w:rPr>
        <w:t>Ante la imposibilidad de asistir</w:t>
      </w:r>
      <w:r w:rsidR="00A87FC6">
        <w:rPr>
          <w:rFonts w:ascii="Times New Roman" w:hAnsi="Times New Roman" w:cs="Times New Roman"/>
        </w:rPr>
        <w:t xml:space="preserve"> </w:t>
      </w:r>
      <w:r w:rsidRPr="00093193">
        <w:rPr>
          <w:rFonts w:ascii="Times New Roman" w:hAnsi="Times New Roman" w:cs="Times New Roman"/>
        </w:rPr>
        <w:t xml:space="preserve">a la </w:t>
      </w:r>
      <w:r w:rsidR="00093193" w:rsidRPr="00093193">
        <w:rPr>
          <w:rFonts w:ascii="Times New Roman" w:hAnsi="Times New Roman" w:cs="Times New Roman"/>
        </w:rPr>
        <w:t xml:space="preserve">Asamblea General Ordinaria </w:t>
      </w:r>
      <w:r w:rsidR="00F87EF0">
        <w:rPr>
          <w:rFonts w:ascii="Times New Roman" w:hAnsi="Times New Roman" w:cs="Times New Roman"/>
        </w:rPr>
        <w:t xml:space="preserve">y Extraordinaria </w:t>
      </w:r>
      <w:r w:rsidR="00093193" w:rsidRPr="00093193">
        <w:rPr>
          <w:rFonts w:ascii="Times New Roman" w:hAnsi="Times New Roman" w:cs="Times New Roman"/>
        </w:rPr>
        <w:t xml:space="preserve">de </w:t>
      </w:r>
      <w:r w:rsidRPr="00093193">
        <w:rPr>
          <w:rFonts w:ascii="Times New Roman" w:hAnsi="Times New Roman" w:cs="Times New Roman"/>
        </w:rPr>
        <w:t xml:space="preserve">la Asociación </w:t>
      </w:r>
      <w:r w:rsidR="00093193">
        <w:rPr>
          <w:rFonts w:ascii="Times New Roman" w:hAnsi="Times New Roman" w:cs="Times New Roman"/>
        </w:rPr>
        <w:t xml:space="preserve">Española </w:t>
      </w:r>
      <w:r w:rsidRPr="00093193">
        <w:rPr>
          <w:rFonts w:ascii="Times New Roman" w:hAnsi="Times New Roman" w:cs="Times New Roman"/>
        </w:rPr>
        <w:t>de Derecho Marítimo</w:t>
      </w:r>
      <w:r w:rsidR="00093193" w:rsidRPr="00093193">
        <w:rPr>
          <w:rFonts w:ascii="Times New Roman" w:hAnsi="Times New Roman" w:cs="Times New Roman"/>
        </w:rPr>
        <w:t>,</w:t>
      </w:r>
      <w:r w:rsidRPr="00093193">
        <w:rPr>
          <w:rFonts w:ascii="Times New Roman" w:hAnsi="Times New Roman" w:cs="Times New Roman"/>
        </w:rPr>
        <w:t xml:space="preserve"> convocada para el día </w:t>
      </w:r>
      <w:r w:rsidR="00B6573C">
        <w:rPr>
          <w:rFonts w:ascii="Times New Roman" w:hAnsi="Times New Roman" w:cs="Times New Roman"/>
        </w:rPr>
        <w:t>13</w:t>
      </w:r>
      <w:r w:rsidRPr="00093193">
        <w:rPr>
          <w:rFonts w:ascii="Times New Roman" w:hAnsi="Times New Roman" w:cs="Times New Roman"/>
        </w:rPr>
        <w:t xml:space="preserve"> de</w:t>
      </w:r>
      <w:r w:rsidR="006D01A8" w:rsidRPr="00093193">
        <w:rPr>
          <w:rFonts w:ascii="Times New Roman" w:hAnsi="Times New Roman" w:cs="Times New Roman"/>
        </w:rPr>
        <w:t xml:space="preserve"> </w:t>
      </w:r>
      <w:r w:rsidR="001B3522">
        <w:rPr>
          <w:rFonts w:ascii="Times New Roman" w:hAnsi="Times New Roman" w:cs="Times New Roman"/>
        </w:rPr>
        <w:t xml:space="preserve">junio </w:t>
      </w:r>
      <w:r w:rsidRPr="00093193">
        <w:rPr>
          <w:rFonts w:ascii="Times New Roman" w:hAnsi="Times New Roman" w:cs="Times New Roman"/>
        </w:rPr>
        <w:t>de 20</w:t>
      </w:r>
      <w:r w:rsidR="00A87FC6">
        <w:rPr>
          <w:rFonts w:ascii="Times New Roman" w:hAnsi="Times New Roman" w:cs="Times New Roman"/>
        </w:rPr>
        <w:t>2</w:t>
      </w:r>
      <w:r w:rsidR="00B6573C">
        <w:rPr>
          <w:rFonts w:ascii="Times New Roman" w:hAnsi="Times New Roman" w:cs="Times New Roman"/>
        </w:rPr>
        <w:t>5</w:t>
      </w:r>
      <w:r w:rsidRPr="00093193">
        <w:rPr>
          <w:rFonts w:ascii="Times New Roman" w:hAnsi="Times New Roman" w:cs="Times New Roman"/>
        </w:rPr>
        <w:t xml:space="preserve"> a las</w:t>
      </w:r>
      <w:r w:rsidR="009D7F33" w:rsidRPr="00093193">
        <w:rPr>
          <w:rFonts w:ascii="Times New Roman" w:hAnsi="Times New Roman" w:cs="Times New Roman"/>
        </w:rPr>
        <w:t xml:space="preserve"> </w:t>
      </w:r>
      <w:r w:rsidR="001B6C02">
        <w:rPr>
          <w:rFonts w:ascii="Times New Roman" w:hAnsi="Times New Roman" w:cs="Times New Roman"/>
        </w:rPr>
        <w:t>17:00</w:t>
      </w:r>
      <w:r w:rsidR="00F87EF0">
        <w:rPr>
          <w:rFonts w:ascii="Times New Roman" w:hAnsi="Times New Roman" w:cs="Times New Roman"/>
        </w:rPr>
        <w:t xml:space="preserve"> </w:t>
      </w:r>
      <w:r w:rsidRPr="00093193">
        <w:rPr>
          <w:rFonts w:ascii="Times New Roman" w:hAnsi="Times New Roman" w:cs="Times New Roman"/>
        </w:rPr>
        <w:t>horas</w:t>
      </w:r>
      <w:r w:rsidR="00093193" w:rsidRPr="00093193">
        <w:rPr>
          <w:rFonts w:ascii="Times New Roman" w:hAnsi="Times New Roman" w:cs="Times New Roman"/>
        </w:rPr>
        <w:t xml:space="preserve"> en primera convocatoria y a las </w:t>
      </w:r>
      <w:r w:rsidR="001B6C02">
        <w:rPr>
          <w:rFonts w:ascii="Times New Roman" w:hAnsi="Times New Roman" w:cs="Times New Roman"/>
        </w:rPr>
        <w:t>17:30</w:t>
      </w:r>
      <w:r w:rsidR="00F87EF0">
        <w:rPr>
          <w:rFonts w:ascii="Times New Roman" w:hAnsi="Times New Roman" w:cs="Times New Roman"/>
        </w:rPr>
        <w:t xml:space="preserve"> </w:t>
      </w:r>
      <w:r w:rsidR="00093193" w:rsidRPr="00093193">
        <w:rPr>
          <w:rFonts w:ascii="Times New Roman" w:hAnsi="Times New Roman" w:cs="Times New Roman"/>
        </w:rPr>
        <w:t>horas en segunda convocatoria</w:t>
      </w:r>
      <w:r w:rsidRPr="00093193">
        <w:rPr>
          <w:rFonts w:ascii="Times New Roman" w:hAnsi="Times New Roman" w:cs="Times New Roman"/>
        </w:rPr>
        <w:t xml:space="preserve">, nombro a </w:t>
      </w:r>
      <w:r w:rsidR="00B6573C">
        <w:rPr>
          <w:rFonts w:ascii="Times New Roman" w:hAnsi="Times New Roman" w:cs="Times New Roman"/>
          <w:b/>
          <w:bCs/>
        </w:rPr>
        <w:t>_______________________________________</w:t>
      </w:r>
      <w:r w:rsidRPr="00093193">
        <w:rPr>
          <w:rFonts w:ascii="Times New Roman" w:hAnsi="Times New Roman" w:cs="Times New Roman"/>
        </w:rPr>
        <w:t>para que me represente y</w:t>
      </w:r>
      <w:r w:rsidR="00093193">
        <w:rPr>
          <w:rFonts w:ascii="Times New Roman" w:hAnsi="Times New Roman" w:cs="Times New Roman"/>
        </w:rPr>
        <w:t>,</w:t>
      </w:r>
      <w:r w:rsidRPr="00093193">
        <w:rPr>
          <w:rFonts w:ascii="Times New Roman" w:hAnsi="Times New Roman" w:cs="Times New Roman"/>
        </w:rPr>
        <w:t xml:space="preserve"> en mi nombre</w:t>
      </w:r>
      <w:r w:rsidR="00093193">
        <w:rPr>
          <w:rFonts w:ascii="Times New Roman" w:hAnsi="Times New Roman" w:cs="Times New Roman"/>
        </w:rPr>
        <w:t>,</w:t>
      </w:r>
      <w:r w:rsidRPr="00093193">
        <w:rPr>
          <w:rFonts w:ascii="Times New Roman" w:hAnsi="Times New Roman" w:cs="Times New Roman"/>
        </w:rPr>
        <w:t xml:space="preserve"> participe en la toma de decisiones que pueda corresponder.</w:t>
      </w:r>
    </w:p>
    <w:p w14:paraId="6D298001" w14:textId="42D75E5B" w:rsidR="00BC2D10" w:rsidRDefault="00BC2D10" w:rsidP="00093193">
      <w:pPr>
        <w:spacing w:after="120"/>
        <w:jc w:val="both"/>
        <w:rPr>
          <w:rFonts w:ascii="Times New Roman" w:hAnsi="Times New Roman" w:cs="Times New Roman"/>
        </w:rPr>
      </w:pPr>
    </w:p>
    <w:p w14:paraId="5B4BAD63" w14:textId="77777777" w:rsidR="00A86105" w:rsidRPr="00093193" w:rsidRDefault="00A86105" w:rsidP="00093193">
      <w:pPr>
        <w:spacing w:after="120"/>
        <w:jc w:val="both"/>
        <w:rPr>
          <w:rFonts w:ascii="Times New Roman" w:hAnsi="Times New Roman" w:cs="Times New Roman"/>
        </w:rPr>
      </w:pPr>
    </w:p>
    <w:p w14:paraId="6C20860B" w14:textId="16530A06" w:rsidR="00BC2D10" w:rsidRPr="00093193" w:rsidRDefault="00093193" w:rsidP="00093193">
      <w:pPr>
        <w:spacing w:after="120"/>
        <w:jc w:val="both"/>
        <w:rPr>
          <w:rFonts w:ascii="Times New Roman" w:hAnsi="Times New Roman" w:cs="Times New Roman"/>
        </w:rPr>
      </w:pPr>
      <w:r w:rsidRPr="00093193">
        <w:rPr>
          <w:rFonts w:ascii="Times New Roman" w:hAnsi="Times New Roman" w:cs="Times New Roman"/>
          <w:bdr w:val="single" w:sz="4" w:space="0" w:color="auto"/>
        </w:rPr>
        <w:t xml:space="preserve">  </w:t>
      </w:r>
      <w:r w:rsidR="00B6573C">
        <w:rPr>
          <w:rFonts w:ascii="Times New Roman" w:hAnsi="Times New Roman" w:cs="Times New Roman"/>
          <w:b/>
          <w:bCs/>
          <w:bdr w:val="single" w:sz="4" w:space="0" w:color="auto"/>
        </w:rPr>
        <w:t xml:space="preserve"> </w:t>
      </w:r>
      <w:r w:rsidRPr="00093193">
        <w:rPr>
          <w:rFonts w:ascii="Times New Roman" w:hAnsi="Times New Roman" w:cs="Times New Roma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C2D10" w:rsidRPr="00093193">
        <w:rPr>
          <w:rFonts w:ascii="Times New Roman" w:hAnsi="Times New Roman" w:cs="Times New Roman"/>
        </w:rPr>
        <w:t xml:space="preserve">A estos efectos, y exclusivamente para la señalada </w:t>
      </w:r>
      <w:r w:rsidRPr="00093193">
        <w:rPr>
          <w:rFonts w:ascii="Times New Roman" w:hAnsi="Times New Roman" w:cs="Times New Roman"/>
        </w:rPr>
        <w:t>asamblea</w:t>
      </w:r>
      <w:r w:rsidR="00BC2D10" w:rsidRPr="00093193">
        <w:rPr>
          <w:rFonts w:ascii="Times New Roman" w:hAnsi="Times New Roman" w:cs="Times New Roman"/>
        </w:rPr>
        <w:t>, autorizo a mi representante a que decida y vote sobre los asuntos a tratar conforme a su discrecional criterio.</w:t>
      </w:r>
    </w:p>
    <w:p w14:paraId="7E42BD1E" w14:textId="77777777" w:rsidR="00BC2D10" w:rsidRPr="00093193" w:rsidRDefault="00BC2D10" w:rsidP="00093193">
      <w:pPr>
        <w:spacing w:after="120"/>
        <w:jc w:val="both"/>
        <w:rPr>
          <w:rFonts w:ascii="Times New Roman" w:hAnsi="Times New Roman" w:cs="Times New Roman"/>
        </w:rPr>
      </w:pPr>
    </w:p>
    <w:p w14:paraId="615E1631" w14:textId="1C1BD1A7" w:rsidR="00BC2D10" w:rsidRPr="00093193" w:rsidRDefault="00093193" w:rsidP="00093193">
      <w:pPr>
        <w:spacing w:after="120"/>
        <w:jc w:val="both"/>
        <w:rPr>
          <w:rFonts w:ascii="Times New Roman" w:hAnsi="Times New Roman" w:cs="Times New Roman"/>
        </w:rPr>
      </w:pPr>
      <w:r w:rsidRPr="00093193">
        <w:rPr>
          <w:rFonts w:ascii="Times New Roman" w:hAnsi="Times New Roman" w:cs="Times New Roman"/>
          <w:bdr w:val="single" w:sz="4" w:space="0" w:color="auto"/>
        </w:rPr>
        <w:t xml:space="preserve">    </w:t>
      </w:r>
      <w:r w:rsidR="00BC2D10" w:rsidRPr="00093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BC2D10" w:rsidRPr="00093193">
        <w:rPr>
          <w:rFonts w:ascii="Times New Roman" w:hAnsi="Times New Roman" w:cs="Times New Roman"/>
        </w:rPr>
        <w:t>estos efectos, y exclusivamente para la señalada reunión, autorizo a mi representante a que vote sobre los asuntos a tratar conforme a las siguientes instrucciones:</w:t>
      </w:r>
    </w:p>
    <w:p w14:paraId="71863E06" w14:textId="77777777" w:rsidR="00BC2D10" w:rsidRPr="00093193" w:rsidRDefault="00BC2D10" w:rsidP="00093193">
      <w:pPr>
        <w:spacing w:after="120"/>
        <w:jc w:val="both"/>
        <w:rPr>
          <w:rFonts w:ascii="Times New Roman" w:hAnsi="Times New Roman" w:cs="Times New Roman"/>
        </w:rPr>
      </w:pPr>
    </w:p>
    <w:p w14:paraId="03BACA08" w14:textId="664A1F77" w:rsidR="00A86105" w:rsidRPr="00093193" w:rsidRDefault="00BC2D10" w:rsidP="00A86105">
      <w:pPr>
        <w:spacing w:after="120"/>
        <w:jc w:val="both"/>
        <w:rPr>
          <w:rFonts w:ascii="Times New Roman" w:hAnsi="Times New Roman" w:cs="Times New Roman"/>
        </w:rPr>
      </w:pPr>
      <w:r w:rsidRPr="00093193">
        <w:rPr>
          <w:rFonts w:ascii="Times New Roman" w:hAnsi="Times New Roman" w:cs="Times New Roman"/>
        </w:rPr>
        <w:t xml:space="preserve">1. </w:t>
      </w:r>
      <w:r w:rsidR="00A86105">
        <w:rPr>
          <w:rFonts w:ascii="Times New Roman" w:hAnsi="Times New Roman" w:cs="Times New Roman"/>
        </w:rPr>
        <w:t xml:space="preserve">Acuerdo relativo a la aprobación del acta de la Asamblea General Ordinaria y Extraordinaria celebrada el </w:t>
      </w:r>
      <w:r w:rsidR="00B6573C">
        <w:rPr>
          <w:rFonts w:ascii="Times New Roman" w:hAnsi="Times New Roman" w:cs="Times New Roman"/>
        </w:rPr>
        <w:t>30</w:t>
      </w:r>
      <w:r w:rsidR="00A86105">
        <w:rPr>
          <w:rFonts w:ascii="Times New Roman" w:hAnsi="Times New Roman" w:cs="Times New Roman"/>
        </w:rPr>
        <w:t xml:space="preserve"> de </w:t>
      </w:r>
      <w:r w:rsidR="00B6573C">
        <w:rPr>
          <w:rFonts w:ascii="Times New Roman" w:hAnsi="Times New Roman" w:cs="Times New Roman"/>
        </w:rPr>
        <w:t xml:space="preserve">mayo </w:t>
      </w:r>
      <w:r w:rsidR="00A86105">
        <w:rPr>
          <w:rFonts w:ascii="Times New Roman" w:hAnsi="Times New Roman" w:cs="Times New Roman"/>
        </w:rPr>
        <w:t>de 20</w:t>
      </w:r>
      <w:r w:rsidR="001B3522">
        <w:rPr>
          <w:rFonts w:ascii="Times New Roman" w:hAnsi="Times New Roman" w:cs="Times New Roman"/>
        </w:rPr>
        <w:t>2</w:t>
      </w:r>
      <w:r w:rsidR="00B6573C">
        <w:rPr>
          <w:rFonts w:ascii="Times New Roman" w:hAnsi="Times New Roman" w:cs="Times New Roman"/>
        </w:rPr>
        <w:t>4</w:t>
      </w:r>
      <w:r w:rsidR="00A86105">
        <w:rPr>
          <w:rFonts w:ascii="Times New Roman" w:hAnsi="Times New Roman" w:cs="Times New Roman"/>
        </w:rPr>
        <w:t xml:space="preserve">. </w:t>
      </w:r>
      <w:r w:rsidR="00A86105" w:rsidRPr="00093193">
        <w:rPr>
          <w:rFonts w:ascii="Times New Roman" w:hAnsi="Times New Roman" w:cs="Times New Roman"/>
        </w:rPr>
        <w:t xml:space="preserve">Sentido del voto: </w:t>
      </w:r>
      <w:r w:rsidR="00A86105" w:rsidRPr="00093193">
        <w:rPr>
          <w:rFonts w:ascii="Times New Roman" w:hAnsi="Times New Roman" w:cs="Times New Roman"/>
          <w:u w:val="single"/>
        </w:rPr>
        <w:tab/>
      </w:r>
      <w:r w:rsidR="00A86105" w:rsidRPr="00093193">
        <w:rPr>
          <w:rFonts w:ascii="Times New Roman" w:hAnsi="Times New Roman" w:cs="Times New Roman"/>
          <w:u w:val="single"/>
        </w:rPr>
        <w:tab/>
      </w:r>
      <w:r w:rsidR="00A86105" w:rsidRPr="00093193">
        <w:rPr>
          <w:rFonts w:ascii="Times New Roman" w:hAnsi="Times New Roman" w:cs="Times New Roman"/>
        </w:rPr>
        <w:t>.</w:t>
      </w:r>
    </w:p>
    <w:p w14:paraId="46065F6B" w14:textId="2F949392" w:rsidR="00BC2D10" w:rsidRPr="00093193" w:rsidRDefault="00A86105" w:rsidP="0009319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C2D10" w:rsidRPr="00093193">
        <w:rPr>
          <w:rFonts w:ascii="Times New Roman" w:hAnsi="Times New Roman" w:cs="Times New Roman"/>
        </w:rPr>
        <w:t>Acuerdo relativo a</w:t>
      </w:r>
      <w:r w:rsidR="00093193" w:rsidRPr="00093193">
        <w:rPr>
          <w:rFonts w:ascii="Times New Roman" w:hAnsi="Times New Roman" w:cs="Times New Roman"/>
        </w:rPr>
        <w:t xml:space="preserve">l </w:t>
      </w:r>
      <w:r w:rsidR="00093193">
        <w:rPr>
          <w:rFonts w:ascii="Times New Roman" w:hAnsi="Times New Roman" w:cs="Times New Roman"/>
        </w:rPr>
        <w:t>e</w:t>
      </w:r>
      <w:r w:rsidR="00093193" w:rsidRPr="00093193">
        <w:rPr>
          <w:rFonts w:ascii="Times New Roman" w:hAnsi="Times New Roman" w:cs="Times New Roman"/>
        </w:rPr>
        <w:t>xamen y, en su caso, aprobación de la memoria y las cuentas de la Asociación correspondientes al ejercicio 20</w:t>
      </w:r>
      <w:r w:rsidR="001B3522">
        <w:rPr>
          <w:rFonts w:ascii="Times New Roman" w:hAnsi="Times New Roman" w:cs="Times New Roman"/>
        </w:rPr>
        <w:t>2</w:t>
      </w:r>
      <w:r w:rsidR="00B6573C">
        <w:rPr>
          <w:rFonts w:ascii="Times New Roman" w:hAnsi="Times New Roman" w:cs="Times New Roman"/>
        </w:rPr>
        <w:t>4</w:t>
      </w:r>
      <w:r w:rsidR="00093193" w:rsidRPr="00093193">
        <w:rPr>
          <w:rFonts w:ascii="Times New Roman" w:hAnsi="Times New Roman" w:cs="Times New Roman"/>
        </w:rPr>
        <w:t>, así como de la propuesta de la Junta Directiva sobre aplicación del resultado</w:t>
      </w:r>
      <w:r w:rsidR="00BC2D10" w:rsidRPr="00093193">
        <w:rPr>
          <w:rFonts w:ascii="Times New Roman" w:hAnsi="Times New Roman" w:cs="Times New Roman"/>
        </w:rPr>
        <w:t xml:space="preserve">. Sentido del voto: </w:t>
      </w:r>
      <w:r w:rsidR="00BC2D10" w:rsidRPr="00093193">
        <w:rPr>
          <w:rFonts w:ascii="Times New Roman" w:hAnsi="Times New Roman" w:cs="Times New Roman"/>
        </w:rPr>
        <w:tab/>
      </w:r>
      <w:r w:rsidR="00BC2D10" w:rsidRPr="00093193">
        <w:rPr>
          <w:rFonts w:ascii="Times New Roman" w:hAnsi="Times New Roman" w:cs="Times New Roman"/>
          <w:u w:val="single"/>
        </w:rPr>
        <w:tab/>
      </w:r>
      <w:r w:rsidR="00BC2D10" w:rsidRPr="00093193">
        <w:rPr>
          <w:rFonts w:ascii="Times New Roman" w:hAnsi="Times New Roman" w:cs="Times New Roman"/>
          <w:u w:val="single"/>
        </w:rPr>
        <w:tab/>
      </w:r>
      <w:r w:rsidR="00BC2D10" w:rsidRPr="00093193">
        <w:rPr>
          <w:rFonts w:ascii="Times New Roman" w:hAnsi="Times New Roman" w:cs="Times New Roman"/>
        </w:rPr>
        <w:t>.</w:t>
      </w:r>
    </w:p>
    <w:p w14:paraId="4DAB4333" w14:textId="56C78FB8" w:rsidR="00A86105" w:rsidRDefault="00A86105" w:rsidP="001B352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C2D10" w:rsidRPr="00093193">
        <w:rPr>
          <w:rFonts w:ascii="Times New Roman" w:hAnsi="Times New Roman" w:cs="Times New Roman"/>
        </w:rPr>
        <w:t>. Acuerdo relativo a</w:t>
      </w:r>
      <w:r w:rsidR="00093193">
        <w:rPr>
          <w:rFonts w:ascii="Times New Roman" w:hAnsi="Times New Roman" w:cs="Times New Roman"/>
        </w:rPr>
        <w:t xml:space="preserve">l </w:t>
      </w:r>
      <w:r w:rsidR="00093193">
        <w:rPr>
          <w:rFonts w:ascii="Times" w:hAnsi="Times"/>
        </w:rPr>
        <w:t>examen y, en su</w:t>
      </w:r>
      <w:r w:rsidR="00093193" w:rsidRPr="00C97FB9">
        <w:rPr>
          <w:rFonts w:ascii="Times" w:hAnsi="Times"/>
        </w:rPr>
        <w:t xml:space="preserve"> caso, aprobación </w:t>
      </w:r>
      <w:r w:rsidR="00093193">
        <w:rPr>
          <w:rFonts w:ascii="Times" w:hAnsi="Times"/>
        </w:rPr>
        <w:t>del presupuesto para el año 20</w:t>
      </w:r>
      <w:r>
        <w:rPr>
          <w:rFonts w:ascii="Times" w:hAnsi="Times"/>
        </w:rPr>
        <w:t>2</w:t>
      </w:r>
      <w:r w:rsidR="00B6573C">
        <w:rPr>
          <w:rFonts w:ascii="Times" w:hAnsi="Times"/>
        </w:rPr>
        <w:t>5</w:t>
      </w:r>
      <w:r w:rsidR="00BC2D10" w:rsidRPr="00093193">
        <w:rPr>
          <w:rFonts w:ascii="Times New Roman" w:hAnsi="Times New Roman" w:cs="Times New Roman"/>
        </w:rPr>
        <w:t xml:space="preserve">. Sentido del voto: </w:t>
      </w:r>
      <w:r w:rsidR="00BC2D10" w:rsidRPr="00093193">
        <w:rPr>
          <w:rFonts w:ascii="Times New Roman" w:hAnsi="Times New Roman" w:cs="Times New Roman"/>
          <w:u w:val="single"/>
        </w:rPr>
        <w:tab/>
      </w:r>
      <w:r w:rsidR="00BC2D10" w:rsidRPr="00093193">
        <w:rPr>
          <w:rFonts w:ascii="Times New Roman" w:hAnsi="Times New Roman" w:cs="Times New Roman"/>
          <w:u w:val="single"/>
        </w:rPr>
        <w:tab/>
      </w:r>
      <w:r w:rsidR="00BC2D10" w:rsidRPr="00093193">
        <w:rPr>
          <w:rFonts w:ascii="Times New Roman" w:hAnsi="Times New Roman" w:cs="Times New Roman"/>
        </w:rPr>
        <w:t>.</w:t>
      </w:r>
    </w:p>
    <w:p w14:paraId="7D8773CB" w14:textId="24333E8A" w:rsidR="00BC2D10" w:rsidRDefault="00F87EF0" w:rsidP="0009319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Acuerdo relativo a la </w:t>
      </w:r>
      <w:r w:rsidR="00B6573C">
        <w:rPr>
          <w:rFonts w:ascii="Times New Roman" w:hAnsi="Times New Roman" w:cs="Times New Roman"/>
        </w:rPr>
        <w:t xml:space="preserve">actualización de las cuotas de la </w:t>
      </w:r>
      <w:proofErr w:type="spellStart"/>
      <w:r w:rsidR="00B6573C">
        <w:rPr>
          <w:rFonts w:ascii="Times New Roman" w:hAnsi="Times New Roman" w:cs="Times New Roman"/>
        </w:rPr>
        <w:t>AEDM</w:t>
      </w:r>
      <w:proofErr w:type="spellEnd"/>
      <w:r w:rsidR="00B6573C">
        <w:rPr>
          <w:rFonts w:ascii="Times New Roman" w:hAnsi="Times New Roman" w:cs="Times New Roman"/>
        </w:rPr>
        <w:t xml:space="preserve"> para 2026</w:t>
      </w:r>
      <w:r>
        <w:rPr>
          <w:rFonts w:ascii="Times New Roman" w:hAnsi="Times New Roman" w:cs="Times New Roman"/>
        </w:rPr>
        <w:t xml:space="preserve">. </w:t>
      </w:r>
      <w:r w:rsidRPr="00093193">
        <w:rPr>
          <w:rFonts w:ascii="Times New Roman" w:hAnsi="Times New Roman" w:cs="Times New Roman"/>
        </w:rPr>
        <w:t xml:space="preserve">Sentido del voto: </w:t>
      </w:r>
      <w:r w:rsidRPr="00093193">
        <w:rPr>
          <w:rFonts w:ascii="Times New Roman" w:hAnsi="Times New Roman" w:cs="Times New Roman"/>
          <w:u w:val="single"/>
        </w:rPr>
        <w:tab/>
      </w:r>
      <w:r w:rsidRPr="00093193">
        <w:rPr>
          <w:rFonts w:ascii="Times New Roman" w:hAnsi="Times New Roman" w:cs="Times New Roman"/>
          <w:u w:val="single"/>
        </w:rPr>
        <w:tab/>
      </w:r>
      <w:r w:rsidRPr="00093193">
        <w:rPr>
          <w:rFonts w:ascii="Times New Roman" w:hAnsi="Times New Roman" w:cs="Times New Roman"/>
        </w:rPr>
        <w:t>.</w:t>
      </w:r>
    </w:p>
    <w:p w14:paraId="4E36A2FD" w14:textId="2117A492" w:rsidR="00093193" w:rsidRDefault="00093193" w:rsidP="00093193">
      <w:pPr>
        <w:spacing w:after="120"/>
        <w:jc w:val="both"/>
        <w:rPr>
          <w:rFonts w:ascii="Times New Roman" w:hAnsi="Times New Roman" w:cs="Times New Roman"/>
        </w:rPr>
      </w:pPr>
    </w:p>
    <w:p w14:paraId="231134A8" w14:textId="0AB442A1" w:rsidR="00093193" w:rsidRDefault="00093193" w:rsidP="00093193">
      <w:pPr>
        <w:spacing w:after="120"/>
        <w:jc w:val="both"/>
        <w:rPr>
          <w:noProof/>
        </w:rPr>
      </w:pPr>
    </w:p>
    <w:p w14:paraId="289C7DEC" w14:textId="77777777" w:rsidR="00B6573C" w:rsidRDefault="00B6573C" w:rsidP="00093193">
      <w:pPr>
        <w:spacing w:after="120"/>
        <w:jc w:val="both"/>
        <w:rPr>
          <w:rFonts w:ascii="Times New Roman" w:hAnsi="Times New Roman" w:cs="Times New Roman"/>
        </w:rPr>
      </w:pPr>
    </w:p>
    <w:p w14:paraId="1C1FC35C" w14:textId="3388AE8B" w:rsidR="001306C8" w:rsidRPr="00093193" w:rsidRDefault="00093193" w:rsidP="0009319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Fdo.</w:t>
      </w:r>
      <w:r w:rsidRPr="00093193">
        <w:rPr>
          <w:rFonts w:ascii="Times New Roman" w:hAnsi="Times New Roman" w:cs="Times New Roman"/>
          <w:u w:val="single"/>
        </w:rPr>
        <w:tab/>
      </w:r>
      <w:r w:rsidRPr="00093193">
        <w:rPr>
          <w:rFonts w:ascii="Times New Roman" w:hAnsi="Times New Roman" w:cs="Times New Roman"/>
          <w:u w:val="single"/>
        </w:rPr>
        <w:tab/>
      </w:r>
      <w:r w:rsidRPr="00093193">
        <w:rPr>
          <w:rFonts w:ascii="Times New Roman" w:hAnsi="Times New Roman" w:cs="Times New Roman"/>
          <w:u w:val="single"/>
        </w:rPr>
        <w:tab/>
      </w:r>
      <w:r w:rsidRPr="00093193">
        <w:rPr>
          <w:rFonts w:ascii="Times New Roman" w:hAnsi="Times New Roman" w:cs="Times New Roman"/>
          <w:u w:val="single"/>
        </w:rPr>
        <w:tab/>
      </w:r>
      <w:r w:rsidRPr="0009319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  <w:r w:rsidRPr="00093193">
        <w:rPr>
          <w:rFonts w:ascii="Times New Roman" w:hAnsi="Times New Roman" w:cs="Times New Roman"/>
        </w:rPr>
        <w:t xml:space="preserve"> </w:t>
      </w:r>
    </w:p>
    <w:sectPr w:rsidR="001306C8" w:rsidRPr="00093193" w:rsidSect="001306C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0134" w14:textId="77777777" w:rsidR="00033DE9" w:rsidRDefault="00033DE9" w:rsidP="00093193">
      <w:r>
        <w:separator/>
      </w:r>
    </w:p>
  </w:endnote>
  <w:endnote w:type="continuationSeparator" w:id="0">
    <w:p w14:paraId="3879F86E" w14:textId="77777777" w:rsidR="00033DE9" w:rsidRDefault="00033DE9" w:rsidP="0009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631A" w14:textId="77777777" w:rsidR="00033DE9" w:rsidRDefault="00033DE9" w:rsidP="00093193">
      <w:r>
        <w:separator/>
      </w:r>
    </w:p>
  </w:footnote>
  <w:footnote w:type="continuationSeparator" w:id="0">
    <w:p w14:paraId="2536015B" w14:textId="77777777" w:rsidR="00033DE9" w:rsidRDefault="00033DE9" w:rsidP="0009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842F" w14:textId="22B52E1B" w:rsidR="00093193" w:rsidRDefault="00093193" w:rsidP="00093193">
    <w:pPr>
      <w:pStyle w:val="Encabezado"/>
      <w:jc w:val="center"/>
    </w:pPr>
    <w:r w:rsidRPr="004639F8">
      <w:rPr>
        <w:noProof/>
        <w:lang w:val="es-ES"/>
      </w:rPr>
      <w:drawing>
        <wp:inline distT="0" distB="0" distL="0" distR="0" wp14:anchorId="1BB67C1B" wp14:editId="0047C5EA">
          <wp:extent cx="490831" cy="498143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356" cy="50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2319B"/>
    <w:multiLevelType w:val="hybridMultilevel"/>
    <w:tmpl w:val="DB9234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407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10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10"/>
    <w:rsid w:val="00033DE9"/>
    <w:rsid w:val="00093193"/>
    <w:rsid w:val="000D5B54"/>
    <w:rsid w:val="001306C8"/>
    <w:rsid w:val="00130D60"/>
    <w:rsid w:val="001610E8"/>
    <w:rsid w:val="001B3522"/>
    <w:rsid w:val="001B6C02"/>
    <w:rsid w:val="001D244E"/>
    <w:rsid w:val="00213DBD"/>
    <w:rsid w:val="00242302"/>
    <w:rsid w:val="002A496D"/>
    <w:rsid w:val="002F12D3"/>
    <w:rsid w:val="00502710"/>
    <w:rsid w:val="00574576"/>
    <w:rsid w:val="006D01A8"/>
    <w:rsid w:val="006F6F07"/>
    <w:rsid w:val="007C240B"/>
    <w:rsid w:val="008F5D51"/>
    <w:rsid w:val="008F6293"/>
    <w:rsid w:val="009B7225"/>
    <w:rsid w:val="009D7F33"/>
    <w:rsid w:val="00A86105"/>
    <w:rsid w:val="00A87FC6"/>
    <w:rsid w:val="00AC4D37"/>
    <w:rsid w:val="00B47107"/>
    <w:rsid w:val="00B5145B"/>
    <w:rsid w:val="00B63A2A"/>
    <w:rsid w:val="00B6573C"/>
    <w:rsid w:val="00BC2D10"/>
    <w:rsid w:val="00C42C1F"/>
    <w:rsid w:val="00C855AC"/>
    <w:rsid w:val="00CF0791"/>
    <w:rsid w:val="00D22D28"/>
    <w:rsid w:val="00DB6669"/>
    <w:rsid w:val="00E60631"/>
    <w:rsid w:val="00E93331"/>
    <w:rsid w:val="00E978D1"/>
    <w:rsid w:val="00EF08A0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25B8D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1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193"/>
  </w:style>
  <w:style w:type="paragraph" w:styleId="Piedepgina">
    <w:name w:val="footer"/>
    <w:basedOn w:val="Normal"/>
    <w:link w:val="PiedepginaCar"/>
    <w:uiPriority w:val="99"/>
    <w:unhideWhenUsed/>
    <w:rsid w:val="000931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193"/>
  </w:style>
  <w:style w:type="paragraph" w:styleId="Prrafodelista">
    <w:name w:val="List Paragraph"/>
    <w:basedOn w:val="Normal"/>
    <w:uiPriority w:val="34"/>
    <w:qFormat/>
    <w:rsid w:val="00E9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UYM!112276349.1</documentid>
  <senderid>LMA</senderid>
  <senderemail>LUZ.MARTINEZAZCOITIA@URIA.COM</senderemail>
  <lastmodified>2025-05-26T16:54:00.0000000+02:00</lastmodified>
  <database>UYM</database>
</properties>
</file>

<file path=customXML/itemProps.xml><?xml version="1.0" encoding="utf-8"?>
<ds:datastoreItem xmlns:ds="http://schemas.openxmlformats.org/officeDocument/2006/customXml" ds:itemID="{46AA114E-7226-4B7B-93E5-421A4D86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UC3M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Alba Fernandez</dc:creator>
  <cp:keywords/>
  <dc:description/>
  <cp:lastModifiedBy>MARTINEZ de AZCOITIA, Luz</cp:lastModifiedBy>
  <cp:revision>5</cp:revision>
  <dcterms:created xsi:type="dcterms:W3CDTF">2025-05-26T14:51:00Z</dcterms:created>
  <dcterms:modified xsi:type="dcterms:W3CDTF">2025-05-26T14:54:00Z</dcterms:modified>
</cp:coreProperties>
</file>